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7" w:type="dxa"/>
        <w:tblInd w:w="108" w:type="dxa"/>
        <w:tblLayout w:type="fixed"/>
        <w:tblLook w:val="04A0" w:firstRow="1" w:lastRow="0" w:firstColumn="1" w:lastColumn="0" w:noHBand="0" w:noVBand="1"/>
      </w:tblPr>
      <w:tblGrid>
        <w:gridCol w:w="1677"/>
      </w:tblGrid>
      <w:tr w:rsidR="000D757C">
        <w:trPr>
          <w:trHeight w:val="979"/>
        </w:trPr>
        <w:tc>
          <w:tcPr>
            <w:tcW w:w="1677" w:type="dxa"/>
          </w:tcPr>
          <w:p w:rsidR="000D757C" w:rsidRDefault="00D21B3A">
            <w:pPr>
              <w:rPr>
                <w:color w:val="002060"/>
                <w:lang w:val="en-IN" w:eastAsia="en-IN"/>
              </w:rPr>
            </w:pPr>
            <w:r>
              <w:rPr>
                <w:noProof/>
                <w:color w:val="002060"/>
                <w:lang w:val="en-IN" w:eastAsia="en-IN"/>
              </w:rPr>
              <mc:AlternateContent>
                <mc:Choice Requires="wps">
                  <w:drawing>
                    <wp:anchor distT="0" distB="0" distL="114300" distR="114300" simplePos="0" relativeHeight="251660288" behindDoc="0" locked="0" layoutInCell="1" allowOverlap="1" wp14:anchorId="02718FCE" wp14:editId="59A68C21">
                      <wp:simplePos x="0" y="0"/>
                      <wp:positionH relativeFrom="column">
                        <wp:posOffset>-291217</wp:posOffset>
                      </wp:positionH>
                      <wp:positionV relativeFrom="paragraph">
                        <wp:posOffset>-225038</wp:posOffset>
                      </wp:positionV>
                      <wp:extent cx="6819900" cy="178109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781092"/>
                              </a:xfrm>
                              <a:prstGeom prst="rect">
                                <a:avLst/>
                              </a:prstGeom>
                              <a:solidFill>
                                <a:srgbClr val="FFFFFF"/>
                              </a:solidFill>
                              <a:ln w="9525">
                                <a:noFill/>
                                <a:miter lim="800000"/>
                              </a:ln>
                            </wps:spPr>
                            <wps:txbx>
                              <w:txbxContent>
                                <w:tbl>
                                  <w:tblPr>
                                    <w:tblW w:w="10217" w:type="dxa"/>
                                    <w:tblInd w:w="108" w:type="dxa"/>
                                    <w:tblLayout w:type="fixed"/>
                                    <w:tblLook w:val="04A0" w:firstRow="1" w:lastRow="0" w:firstColumn="1" w:lastColumn="0" w:noHBand="0" w:noVBand="1"/>
                                  </w:tblPr>
                                  <w:tblGrid>
                                    <w:gridCol w:w="9630"/>
                                    <w:gridCol w:w="587"/>
                                  </w:tblGrid>
                                  <w:tr w:rsidR="000D757C">
                                    <w:trPr>
                                      <w:trHeight w:val="979"/>
                                    </w:trPr>
                                    <w:tc>
                                      <w:tcPr>
                                        <w:tcW w:w="9630" w:type="dxa"/>
                                        <w:shd w:val="clear" w:color="auto" w:fill="auto"/>
                                      </w:tcPr>
                                      <w:p w:rsidR="000D757C" w:rsidRDefault="008743A9">
                                        <w:pPr>
                                          <w:ind w:right="344"/>
                                          <w:jc w:val="center"/>
                                          <w:rPr>
                                            <w:rFonts w:ascii="Calibri" w:hAnsi="Calibri" w:cs="Calibri"/>
                                            <w:b/>
                                            <w:bCs/>
                                            <w:color w:val="006600"/>
                                            <w:lang w:val="en-GB"/>
                                          </w:rPr>
                                        </w:pPr>
                                        <w:r>
                                          <w:rPr>
                                            <w:rFonts w:ascii="Calibri" w:hAnsi="Calibri" w:cs="Calibri"/>
                                            <w:b/>
                                            <w:color w:val="006600"/>
                                          </w:rPr>
                                          <w:t>10</w:t>
                                        </w:r>
                                        <w:proofErr w:type="spellStart"/>
                                        <w:r>
                                          <w:rPr>
                                            <w:rFonts w:ascii="Calibri" w:hAnsi="Calibri" w:cs="Calibri"/>
                                            <w:b/>
                                            <w:color w:val="006600"/>
                                            <w:vertAlign w:val="superscript"/>
                                            <w:lang w:val="en-GB"/>
                                          </w:rPr>
                                          <w:t>th</w:t>
                                        </w:r>
                                        <w:proofErr w:type="spellEnd"/>
                                        <w:r w:rsidR="00D21B3A">
                                          <w:rPr>
                                            <w:rFonts w:ascii="Calibri" w:hAnsi="Calibri" w:cs="Calibri"/>
                                            <w:b/>
                                            <w:color w:val="006600"/>
                                            <w:vertAlign w:val="superscript"/>
                                            <w:lang w:val="en-GB"/>
                                          </w:rPr>
                                          <w:t xml:space="preserve"> </w:t>
                                        </w:r>
                                        <w:r>
                                          <w:rPr>
                                            <w:rFonts w:ascii="Calibri" w:hAnsi="Calibri" w:cs="Calibri"/>
                                            <w:b/>
                                            <w:color w:val="006600"/>
                                            <w:lang w:val="en-GB"/>
                                          </w:rPr>
                                          <w:t xml:space="preserve">INDIAN INTERNATIONAL CONFERENCE </w:t>
                                        </w:r>
                                        <w:r>
                                          <w:rPr>
                                            <w:rFonts w:ascii="Calibri" w:hAnsi="Calibri" w:cs="Calibri"/>
                                            <w:b/>
                                            <w:iCs/>
                                            <w:color w:val="006600"/>
                                            <w:sz w:val="22"/>
                                            <w:lang w:val="en-GB"/>
                                          </w:rPr>
                                          <w:t xml:space="preserve">ON </w:t>
                                        </w:r>
                                        <w:r>
                                          <w:rPr>
                                            <w:rFonts w:ascii="Calibri" w:hAnsi="Calibri" w:cs="Calibri"/>
                                            <w:b/>
                                            <w:bCs/>
                                            <w:color w:val="006600"/>
                                            <w:lang w:val="en-GB"/>
                                          </w:rPr>
                                          <w:t>AIR QUALITY MANAGEMENT (IICAQM 202</w:t>
                                        </w:r>
                                        <w:r w:rsidR="00D21B3A">
                                          <w:rPr>
                                            <w:rFonts w:ascii="Calibri" w:hAnsi="Calibri" w:cs="Calibri"/>
                                            <w:b/>
                                            <w:bCs/>
                                            <w:color w:val="006600"/>
                                            <w:lang w:val="en-GB"/>
                                          </w:rPr>
                                          <w:t>5</w:t>
                                        </w:r>
                                        <w:r>
                                          <w:rPr>
                                            <w:rFonts w:ascii="Calibri" w:hAnsi="Calibri" w:cs="Calibri"/>
                                            <w:b/>
                                            <w:bCs/>
                                            <w:color w:val="006600"/>
                                            <w:lang w:val="en-GB"/>
                                          </w:rPr>
                                          <w:t>)</w:t>
                                        </w:r>
                                      </w:p>
                                      <w:p w:rsidR="000D757C" w:rsidRDefault="008743A9">
                                        <w:pPr>
                                          <w:ind w:right="344"/>
                                          <w:jc w:val="center"/>
                                          <w:rPr>
                                            <w:rFonts w:ascii="Calibri" w:hAnsi="Calibri" w:cs="Calibri"/>
                                            <w:b/>
                                            <w:i/>
                                            <w:color w:val="006600"/>
                                          </w:rPr>
                                        </w:pPr>
                                        <w:r>
                                          <w:rPr>
                                            <w:rFonts w:ascii="Calibri" w:hAnsi="Calibri" w:cs="Calibri"/>
                                            <w:b/>
                                            <w:bCs/>
                                            <w:i/>
                                            <w:color w:val="006600"/>
                                            <w:lang w:val="en-GB"/>
                                          </w:rPr>
                                          <w:t>Measurement, Modelling, Health Risk and Public Policy</w:t>
                                        </w:r>
                                      </w:p>
                                      <w:p w:rsidR="000D757C" w:rsidRDefault="008743A9">
                                        <w:pPr>
                                          <w:ind w:right="344"/>
                                          <w:jc w:val="center"/>
                                          <w:rPr>
                                            <w:rFonts w:ascii="Calibri" w:hAnsi="Calibri" w:cs="Calibri"/>
                                            <w:b/>
                                            <w:bCs/>
                                            <w:color w:val="FF0000"/>
                                            <w:sz w:val="20"/>
                                            <w:szCs w:val="20"/>
                                            <w:lang w:val="en-GB"/>
                                          </w:rPr>
                                        </w:pPr>
                                        <w:r>
                                          <w:rPr>
                                            <w:rFonts w:ascii="Calibri" w:hAnsi="Calibri" w:cs="Calibri"/>
                                            <w:b/>
                                            <w:bCs/>
                                            <w:color w:val="FF0000"/>
                                            <w:sz w:val="20"/>
                                            <w:szCs w:val="20"/>
                                            <w:lang w:val="en-GB"/>
                                          </w:rPr>
                                          <w:t>1</w:t>
                                        </w:r>
                                        <w:r>
                                          <w:rPr>
                                            <w:rFonts w:ascii="Calibri" w:hAnsi="Calibri" w:cs="Calibri"/>
                                            <w:b/>
                                            <w:bCs/>
                                            <w:color w:val="FF0000"/>
                                            <w:sz w:val="20"/>
                                            <w:szCs w:val="20"/>
                                          </w:rPr>
                                          <w:t>7</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 </w:t>
                                        </w:r>
                                        <w:r>
                                          <w:rPr>
                                            <w:rFonts w:ascii="Calibri" w:hAnsi="Calibri" w:cs="Calibri"/>
                                            <w:b/>
                                            <w:bCs/>
                                            <w:color w:val="FF0000"/>
                                            <w:sz w:val="20"/>
                                            <w:szCs w:val="20"/>
                                          </w:rPr>
                                          <w:t>19</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DECEMBER 202</w:t>
                                        </w:r>
                                        <w:r>
                                          <w:rPr>
                                            <w:rFonts w:ascii="Calibri" w:hAnsi="Calibri" w:cs="Calibri"/>
                                            <w:b/>
                                            <w:bCs/>
                                            <w:color w:val="FF0000"/>
                                            <w:sz w:val="20"/>
                                            <w:szCs w:val="20"/>
                                          </w:rPr>
                                          <w:t>5</w:t>
                                        </w:r>
                                        <w:r>
                                          <w:rPr>
                                            <w:rFonts w:ascii="Calibri" w:hAnsi="Calibri" w:cs="Calibri"/>
                                            <w:b/>
                                            <w:bCs/>
                                            <w:color w:val="FF0000"/>
                                            <w:sz w:val="20"/>
                                            <w:szCs w:val="20"/>
                                            <w:lang w:val="en-GB"/>
                                          </w:rPr>
                                          <w:t xml:space="preserve">, IIT </w:t>
                                        </w:r>
                                        <w:r w:rsidR="00D21B3A">
                                          <w:rPr>
                                            <w:rFonts w:ascii="Calibri" w:hAnsi="Calibri" w:cs="Calibri"/>
                                            <w:b/>
                                            <w:bCs/>
                                            <w:color w:val="FF0000"/>
                                            <w:sz w:val="20"/>
                                            <w:szCs w:val="20"/>
                                            <w:lang w:val="en-GB"/>
                                          </w:rPr>
                                          <w:t>DELHI</w:t>
                                        </w:r>
                                        <w:r>
                                          <w:rPr>
                                            <w:rFonts w:ascii="Calibri" w:hAnsi="Calibri" w:cs="Calibri"/>
                                            <w:b/>
                                            <w:bCs/>
                                            <w:color w:val="FF0000"/>
                                            <w:sz w:val="20"/>
                                            <w:szCs w:val="20"/>
                                            <w:lang w:val="en-GB"/>
                                          </w:rPr>
                                          <w:t>, INDIA</w:t>
                                        </w:r>
                                      </w:p>
                                      <w:p w:rsidR="00D21B3A" w:rsidRDefault="008743A9">
                                        <w:pPr>
                                          <w:jc w:val="center"/>
                                          <w:rPr>
                                            <w:rFonts w:ascii="Verdana" w:hAnsi="Verdana" w:cs="Arial"/>
                                            <w:b/>
                                            <w:color w:val="002060"/>
                                            <w:sz w:val="20"/>
                                            <w:szCs w:val="20"/>
                                          </w:rPr>
                                        </w:pPr>
                                        <w:r>
                                          <w:rPr>
                                            <w:rFonts w:ascii="Verdana" w:hAnsi="Verdana" w:cs="Arial"/>
                                            <w:b/>
                                            <w:color w:val="002060"/>
                                            <w:sz w:val="20"/>
                                            <w:szCs w:val="20"/>
                                          </w:rPr>
                                          <w:t>Jointly Organized by IIT Madras (India),</w:t>
                                        </w:r>
                                        <w:r>
                                          <w:rPr>
                                            <w:rFonts w:ascii="Verdana" w:hAnsi="Verdana" w:cs="Arial"/>
                                            <w:b/>
                                            <w:color w:val="002060"/>
                                            <w:sz w:val="20"/>
                                            <w:szCs w:val="20"/>
                                          </w:rPr>
                                          <w:t xml:space="preserve"> IIT Delhi</w:t>
                                        </w:r>
                                        <w:r w:rsidR="00D21B3A">
                                          <w:rPr>
                                            <w:rFonts w:ascii="Verdana" w:hAnsi="Verdana" w:cs="Arial"/>
                                            <w:b/>
                                            <w:color w:val="002060"/>
                                            <w:sz w:val="20"/>
                                            <w:szCs w:val="20"/>
                                          </w:rPr>
                                          <w:t xml:space="preserve"> </w:t>
                                        </w:r>
                                        <w:r w:rsidR="00D21B3A">
                                          <w:rPr>
                                            <w:rFonts w:ascii="Verdana" w:hAnsi="Verdana" w:cs="Arial"/>
                                            <w:b/>
                                            <w:color w:val="002060"/>
                                            <w:sz w:val="20"/>
                                            <w:szCs w:val="20"/>
                                          </w:rPr>
                                          <w:t>(India)</w:t>
                                        </w:r>
                                        <w:r>
                                          <w:rPr>
                                            <w:rFonts w:ascii="Verdana" w:hAnsi="Verdana" w:cs="Arial"/>
                                            <w:b/>
                                            <w:color w:val="002060"/>
                                            <w:sz w:val="20"/>
                                            <w:szCs w:val="20"/>
                                          </w:rPr>
                                          <w:t xml:space="preserve">, </w:t>
                                        </w:r>
                                        <w:r>
                                          <w:rPr>
                                            <w:rFonts w:ascii="Verdana" w:hAnsi="Verdana" w:cs="Arial"/>
                                            <w:b/>
                                            <w:color w:val="002060"/>
                                            <w:sz w:val="20"/>
                                            <w:szCs w:val="20"/>
                                          </w:rPr>
                                          <w:t xml:space="preserve">University of </w:t>
                                        </w:r>
                                        <w:r>
                                          <w:rPr>
                                            <w:rFonts w:ascii="Verdana" w:hAnsi="Verdana" w:cs="Arial"/>
                                            <w:b/>
                                            <w:color w:val="002060"/>
                                            <w:sz w:val="20"/>
                                            <w:szCs w:val="20"/>
                                          </w:rPr>
                                          <w:t>Canberra (Aus</w:t>
                                        </w:r>
                                        <w:r w:rsidR="00D21B3A">
                                          <w:rPr>
                                            <w:rFonts w:ascii="Verdana" w:hAnsi="Verdana" w:cs="Arial"/>
                                            <w:b/>
                                            <w:color w:val="002060"/>
                                            <w:sz w:val="20"/>
                                            <w:szCs w:val="20"/>
                                          </w:rPr>
                                          <w:t>tralia</w:t>
                                        </w:r>
                                        <w:r>
                                          <w:rPr>
                                            <w:rFonts w:ascii="Verdana" w:hAnsi="Verdana" w:cs="Arial"/>
                                            <w:b/>
                                            <w:color w:val="002060"/>
                                            <w:sz w:val="20"/>
                                            <w:szCs w:val="20"/>
                                          </w:rPr>
                                          <w:t>)</w:t>
                                        </w:r>
                                        <w:r>
                                          <w:rPr>
                                            <w:rFonts w:ascii="Verdana" w:hAnsi="Verdana" w:cs="Arial"/>
                                            <w:b/>
                                            <w:color w:val="002060"/>
                                            <w:sz w:val="20"/>
                                            <w:szCs w:val="20"/>
                                          </w:rPr>
                                          <w:t xml:space="preserve">, </w:t>
                                        </w:r>
                                        <w:r>
                                          <w:rPr>
                                            <w:rFonts w:ascii="Verdana" w:hAnsi="Verdana" w:cs="Arial"/>
                                            <w:b/>
                                            <w:color w:val="002060"/>
                                            <w:sz w:val="20"/>
                                            <w:szCs w:val="20"/>
                                          </w:rPr>
                                          <w:t>Asian Institute of Technology (Thailand)</w:t>
                                        </w:r>
                                        <w:r>
                                          <w:rPr>
                                            <w:rFonts w:ascii="Verdana" w:hAnsi="Verdana" w:cs="Arial"/>
                                            <w:b/>
                                            <w:color w:val="002060"/>
                                            <w:sz w:val="20"/>
                                            <w:szCs w:val="20"/>
                                          </w:rPr>
                                          <w:t xml:space="preserve">, </w:t>
                                        </w:r>
                                        <w:proofErr w:type="spellStart"/>
                                        <w:r>
                                          <w:rPr>
                                            <w:rFonts w:ascii="Verdana" w:hAnsi="Verdana" w:cs="Arial"/>
                                            <w:b/>
                                            <w:color w:val="002060"/>
                                            <w:sz w:val="20"/>
                                            <w:szCs w:val="20"/>
                                          </w:rPr>
                                          <w:t>Mahidol</w:t>
                                        </w:r>
                                        <w:proofErr w:type="spellEnd"/>
                                        <w:r>
                                          <w:rPr>
                                            <w:rFonts w:ascii="Verdana" w:hAnsi="Verdana" w:cs="Arial"/>
                                            <w:b/>
                                            <w:color w:val="002060"/>
                                            <w:sz w:val="20"/>
                                            <w:szCs w:val="20"/>
                                          </w:rPr>
                                          <w:t xml:space="preserve"> University (Thailand)</w:t>
                                        </w:r>
                                        <w:r>
                                          <w:rPr>
                                            <w:rFonts w:ascii="Verdana" w:hAnsi="Verdana" w:cs="Arial"/>
                                            <w:b/>
                                            <w:color w:val="002060"/>
                                            <w:sz w:val="20"/>
                                            <w:szCs w:val="20"/>
                                          </w:rPr>
                                          <w:t>,</w:t>
                                        </w:r>
                                        <w:r>
                                          <w:rPr>
                                            <w:rFonts w:ascii="Verdana" w:hAnsi="Verdana" w:cs="Arial"/>
                                            <w:b/>
                                            <w:color w:val="002060"/>
                                            <w:sz w:val="20"/>
                                            <w:szCs w:val="20"/>
                                          </w:rPr>
                                          <w:t xml:space="preserve"> University of Surrey (UK), Helmholtz Centre for Environmental Research - UFZ (Germany)</w:t>
                                        </w:r>
                                        <w:r>
                                          <w:rPr>
                                            <w:rFonts w:ascii="Verdana" w:hAnsi="Verdana" w:cs="Arial"/>
                                            <w:b/>
                                            <w:color w:val="002060"/>
                                            <w:sz w:val="20"/>
                                            <w:szCs w:val="20"/>
                                          </w:rPr>
                                          <w:t xml:space="preserve">, </w:t>
                                        </w:r>
                                        <w:r>
                                          <w:rPr>
                                            <w:rFonts w:ascii="Verdana" w:hAnsi="Verdana" w:cs="Arial"/>
                                            <w:b/>
                                            <w:color w:val="002060"/>
                                            <w:sz w:val="20"/>
                                            <w:szCs w:val="20"/>
                                          </w:rPr>
                                          <w:t>University of Bath (UK),</w:t>
                                        </w:r>
                                        <w:r>
                                          <w:rPr>
                                            <w:rFonts w:ascii="Verdana" w:hAnsi="Verdana" w:cs="Arial"/>
                                            <w:b/>
                                            <w:color w:val="002060"/>
                                            <w:sz w:val="20"/>
                                            <w:szCs w:val="20"/>
                                          </w:rPr>
                                          <w:t xml:space="preserve"> </w:t>
                                        </w:r>
                                        <w:r>
                                          <w:rPr>
                                            <w:rFonts w:ascii="Verdana" w:eastAsia="SimSun" w:hAnsi="Verdana" w:cs="Verdana"/>
                                            <w:b/>
                                            <w:bCs/>
                                            <w:color w:val="002060"/>
                                            <w:sz w:val="20"/>
                                            <w:szCs w:val="20"/>
                                          </w:rPr>
                                          <w:t>UC Riverside</w:t>
                                        </w:r>
                                        <w:r w:rsidR="00D21B3A">
                                          <w:rPr>
                                            <w:rFonts w:ascii="Verdana" w:eastAsia="SimSun" w:hAnsi="Verdana" w:cs="Verdana"/>
                                            <w:b/>
                                            <w:bCs/>
                                            <w:color w:val="002060"/>
                                            <w:sz w:val="20"/>
                                            <w:szCs w:val="20"/>
                                          </w:rPr>
                                          <w:t xml:space="preserve"> (USA)</w:t>
                                        </w:r>
                                        <w:r>
                                          <w:rPr>
                                            <w:rFonts w:ascii="Verdana" w:eastAsia="SimSun" w:hAnsi="Verdana" w:cs="Verdana"/>
                                            <w:b/>
                                            <w:bCs/>
                                            <w:color w:val="002060"/>
                                            <w:sz w:val="20"/>
                                            <w:szCs w:val="20"/>
                                          </w:rPr>
                                          <w:t xml:space="preserve"> , </w:t>
                                        </w:r>
                                        <w:r>
                                          <w:rPr>
                                            <w:rFonts w:ascii="Verdana" w:eastAsia="SimSun" w:hAnsi="Verdana" w:cs="Verdana"/>
                                            <w:b/>
                                            <w:bCs/>
                                            <w:color w:val="002060"/>
                                            <w:sz w:val="20"/>
                                            <w:szCs w:val="20"/>
                                          </w:rPr>
                                          <w:t>IIT Bombay</w:t>
                                        </w:r>
                                        <w:r w:rsidR="00D21B3A">
                                          <w:rPr>
                                            <w:rFonts w:ascii="Verdana" w:eastAsia="SimSun" w:hAnsi="Verdana" w:cs="Verdana"/>
                                            <w:b/>
                                            <w:bCs/>
                                            <w:color w:val="002060"/>
                                            <w:sz w:val="20"/>
                                            <w:szCs w:val="20"/>
                                          </w:rPr>
                                          <w:t xml:space="preserve"> </w:t>
                                        </w:r>
                                        <w:r w:rsidR="00D21B3A">
                                          <w:rPr>
                                            <w:rFonts w:ascii="Verdana" w:hAnsi="Verdana" w:cs="Arial"/>
                                            <w:b/>
                                            <w:color w:val="002060"/>
                                            <w:sz w:val="20"/>
                                            <w:szCs w:val="20"/>
                                          </w:rPr>
                                          <w:t>(India)</w:t>
                                        </w:r>
                                        <w:r>
                                          <w:rPr>
                                            <w:rFonts w:ascii="Verdana" w:eastAsia="SimSun" w:hAnsi="Verdana" w:cs="Verdana"/>
                                            <w:b/>
                                            <w:bCs/>
                                            <w:color w:val="002060"/>
                                            <w:sz w:val="20"/>
                                            <w:szCs w:val="20"/>
                                          </w:rPr>
                                          <w:t xml:space="preserve"> and  </w:t>
                                        </w:r>
                                        <w:r>
                                          <w:rPr>
                                            <w:rFonts w:ascii="Verdana" w:eastAsia="SimSun" w:hAnsi="Verdana" w:cs="Verdana"/>
                                            <w:b/>
                                            <w:bCs/>
                                            <w:color w:val="002060"/>
                                            <w:sz w:val="20"/>
                                            <w:szCs w:val="20"/>
                                          </w:rPr>
                                          <w:t>IIT Guwahati</w:t>
                                        </w:r>
                                        <w:r w:rsidR="00D21B3A">
                                          <w:rPr>
                                            <w:rFonts w:ascii="Verdana" w:eastAsia="SimSun" w:hAnsi="Verdana" w:cs="Verdana"/>
                                            <w:b/>
                                            <w:bCs/>
                                            <w:color w:val="002060"/>
                                            <w:sz w:val="20"/>
                                            <w:szCs w:val="20"/>
                                          </w:rPr>
                                          <w:t xml:space="preserve"> </w:t>
                                        </w:r>
                                        <w:r w:rsidR="00D21B3A">
                                          <w:rPr>
                                            <w:rFonts w:ascii="Verdana" w:hAnsi="Verdana" w:cs="Arial"/>
                                            <w:b/>
                                            <w:color w:val="002060"/>
                                            <w:sz w:val="20"/>
                                            <w:szCs w:val="20"/>
                                          </w:rPr>
                                          <w:t>(India)</w:t>
                                        </w:r>
                                        <w:r>
                                          <w:rPr>
                                            <w:rFonts w:ascii="Verdana" w:hAnsi="Verdana" w:cs="Arial"/>
                                            <w:b/>
                                            <w:color w:val="002060"/>
                                            <w:sz w:val="20"/>
                                            <w:szCs w:val="20"/>
                                          </w:rPr>
                                          <w:t xml:space="preserve"> </w:t>
                                        </w:r>
                                      </w:p>
                                      <w:p w:rsidR="000D757C" w:rsidRDefault="008743A9">
                                        <w:pPr>
                                          <w:jc w:val="center"/>
                                          <w:rPr>
                                            <w:rFonts w:ascii="Verdana" w:hAnsi="Verdana"/>
                                            <w:color w:val="002060"/>
                                            <w:sz w:val="20"/>
                                            <w:szCs w:val="20"/>
                                            <w:lang w:val="it-IT"/>
                                          </w:rPr>
                                        </w:pPr>
                                        <w:r>
                                          <w:rPr>
                                            <w:rFonts w:ascii="Verdana" w:hAnsi="Verdana"/>
                                            <w:b/>
                                            <w:color w:val="002060"/>
                                            <w:sz w:val="20"/>
                                            <w:szCs w:val="20"/>
                                          </w:rPr>
                                          <w:t>T:</w:t>
                                        </w:r>
                                        <w:r>
                                          <w:rPr>
                                            <w:rFonts w:ascii="Verdana" w:hAnsi="Verdana"/>
                                            <w:color w:val="002060"/>
                                            <w:sz w:val="20"/>
                                            <w:szCs w:val="20"/>
                                          </w:rPr>
                                          <w:t xml:space="preserve"> 91-44 – 22574290 (</w:t>
                                        </w:r>
                                        <w:r>
                                          <w:rPr>
                                            <w:rFonts w:ascii="Verdana" w:hAnsi="Verdana"/>
                                            <w:b/>
                                            <w:color w:val="002060"/>
                                            <w:sz w:val="20"/>
                                            <w:szCs w:val="20"/>
                                          </w:rPr>
                                          <w:t>O</w:t>
                                        </w:r>
                                        <w:r>
                                          <w:rPr>
                                            <w:rFonts w:ascii="Verdana" w:hAnsi="Verdana"/>
                                            <w:color w:val="002060"/>
                                            <w:sz w:val="20"/>
                                            <w:szCs w:val="20"/>
                                          </w:rPr>
                                          <w:t xml:space="preserve">) </w:t>
                                        </w:r>
                                        <w:r>
                                          <w:rPr>
                                            <w:rFonts w:ascii="Verdana" w:hAnsi="Verdana"/>
                                            <w:b/>
                                            <w:color w:val="002060"/>
                                            <w:sz w:val="20"/>
                                            <w:szCs w:val="20"/>
                                            <w:lang w:val="it-IT"/>
                                          </w:rPr>
                                          <w:t>F:</w:t>
                                        </w:r>
                                        <w:r>
                                          <w:rPr>
                                            <w:rFonts w:ascii="Verdana" w:hAnsi="Verdana"/>
                                            <w:color w:val="002060"/>
                                            <w:sz w:val="20"/>
                                            <w:szCs w:val="20"/>
                                            <w:lang w:val="it-IT"/>
                                          </w:rPr>
                                          <w:t xml:space="preserve"> 044-22574252;</w:t>
                                        </w:r>
                                      </w:p>
                                      <w:p w:rsidR="000D757C" w:rsidRDefault="008743A9">
                                        <w:pPr>
                                          <w:jc w:val="center"/>
                                          <w:rPr>
                                            <w:rFonts w:ascii="Verdana" w:hAnsi="Verdana"/>
                                            <w:color w:val="002060"/>
                                            <w:sz w:val="20"/>
                                            <w:szCs w:val="20"/>
                                            <w:lang w:val="it-IT"/>
                                          </w:rPr>
                                        </w:pPr>
                                        <w:r>
                                          <w:rPr>
                                            <w:rFonts w:ascii="Verdana" w:hAnsi="Verdana"/>
                                            <w:b/>
                                            <w:color w:val="002060"/>
                                            <w:sz w:val="20"/>
                                            <w:szCs w:val="20"/>
                                            <w:lang w:val="it-IT"/>
                                          </w:rPr>
                                          <w:t>Email:</w:t>
                                        </w:r>
                                        <w:r>
                                          <w:rPr>
                                            <w:rFonts w:ascii="Verdana" w:hAnsi="Verdana"/>
                                            <w:color w:val="002060"/>
                                            <w:sz w:val="20"/>
                                            <w:szCs w:val="20"/>
                                            <w:lang w:val="it-IT"/>
                                          </w:rPr>
                                          <w:t xml:space="preserve"> </w:t>
                                        </w:r>
                                        <w:hyperlink r:id="rId9" w:history="1">
                                          <w:r>
                                            <w:rPr>
                                              <w:rStyle w:val="Hyperlink"/>
                                              <w:rFonts w:ascii="Verdana" w:hAnsi="Verdana"/>
                                              <w:sz w:val="20"/>
                                              <w:szCs w:val="20"/>
                                              <w:lang w:val="it-IT"/>
                                            </w:rPr>
                                            <w:t>iicaqmiitm@gmail.com/snagedra@iitm.ac.in</w:t>
                                          </w:r>
                                        </w:hyperlink>
                                      </w:p>
                                      <w:p w:rsidR="000D757C" w:rsidRDefault="000D757C">
                                        <w:pPr>
                                          <w:jc w:val="center"/>
                                        </w:pPr>
                                      </w:p>
                                      <w:p w:rsidR="000D757C" w:rsidRDefault="000D757C">
                                        <w:pPr>
                                          <w:jc w:val="center"/>
                                          <w:rPr>
                                            <w:rFonts w:ascii="Verdana" w:hAnsi="Verdana"/>
                                            <w:color w:val="002060"/>
                                            <w:sz w:val="20"/>
                                            <w:szCs w:val="20"/>
                                            <w:lang w:val="it-IT"/>
                                          </w:rPr>
                                        </w:pPr>
                                      </w:p>
                                    </w:tc>
                                    <w:tc>
                                      <w:tcPr>
                                        <w:tcW w:w="587" w:type="dxa"/>
                                      </w:tcPr>
                                      <w:p w:rsidR="000D757C" w:rsidRDefault="000D757C">
                                        <w:pPr>
                                          <w:jc w:val="center"/>
                                        </w:pPr>
                                      </w:p>
                                      <w:p w:rsidR="000D757C" w:rsidRDefault="000D757C">
                                        <w:pPr>
                                          <w:jc w:val="center"/>
                                          <w:rPr>
                                            <w:sz w:val="20"/>
                                            <w:lang w:val="en-IN" w:eastAsia="en-IN"/>
                                          </w:rPr>
                                        </w:pPr>
                                      </w:p>
                                    </w:tc>
                                  </w:tr>
                                </w:tbl>
                                <w:p w:rsidR="000D757C" w:rsidRDefault="000D757C">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5pt;margin-top:-17.7pt;width:537pt;height:14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" stroked="f">
                      <v:textbox>
                        <w:txbxContent>
                          <w:tbl>
                            <w:tblPr>
                              <w:tblW w:w="10217" w:type="dxa"/>
                              <w:tblInd w:w="108" w:type="dxa"/>
                              <w:tblLayout w:type="fixed"/>
                              <w:tblLook w:val="04A0" w:firstRow="1" w:lastRow="0" w:firstColumn="1" w:lastColumn="0" w:noHBand="0" w:noVBand="1"/>
                            </w:tblPr>
                            <w:tblGrid>
                              <w:gridCol w:w="9630"/>
                              <w:gridCol w:w="587"/>
                            </w:tblGrid>
                            <w:tr w:rsidR="000D757C">
                              <w:trPr>
                                <w:trHeight w:val="979"/>
                              </w:trPr>
                              <w:tc>
                                <w:tcPr>
                                  <w:tcW w:w="9630" w:type="dxa"/>
                                  <w:shd w:val="clear" w:color="auto" w:fill="auto"/>
                                </w:tcPr>
                                <w:p w:rsidR="000D757C" w:rsidRDefault="008743A9">
                                  <w:pPr>
                                    <w:ind w:right="344"/>
                                    <w:jc w:val="center"/>
                                    <w:rPr>
                                      <w:rFonts w:ascii="Calibri" w:hAnsi="Calibri" w:cs="Calibri"/>
                                      <w:b/>
                                      <w:bCs/>
                                      <w:color w:val="006600"/>
                                      <w:lang w:val="en-GB"/>
                                    </w:rPr>
                                  </w:pPr>
                                  <w:r>
                                    <w:rPr>
                                      <w:rFonts w:ascii="Calibri" w:hAnsi="Calibri" w:cs="Calibri"/>
                                      <w:b/>
                                      <w:color w:val="006600"/>
                                    </w:rPr>
                                    <w:t>10</w:t>
                                  </w:r>
                                  <w:proofErr w:type="spellStart"/>
                                  <w:r>
                                    <w:rPr>
                                      <w:rFonts w:ascii="Calibri" w:hAnsi="Calibri" w:cs="Calibri"/>
                                      <w:b/>
                                      <w:color w:val="006600"/>
                                      <w:vertAlign w:val="superscript"/>
                                      <w:lang w:val="en-GB"/>
                                    </w:rPr>
                                    <w:t>th</w:t>
                                  </w:r>
                                  <w:proofErr w:type="spellEnd"/>
                                  <w:r w:rsidR="00D21B3A">
                                    <w:rPr>
                                      <w:rFonts w:ascii="Calibri" w:hAnsi="Calibri" w:cs="Calibri"/>
                                      <w:b/>
                                      <w:color w:val="006600"/>
                                      <w:vertAlign w:val="superscript"/>
                                      <w:lang w:val="en-GB"/>
                                    </w:rPr>
                                    <w:t xml:space="preserve"> </w:t>
                                  </w:r>
                                  <w:r>
                                    <w:rPr>
                                      <w:rFonts w:ascii="Calibri" w:hAnsi="Calibri" w:cs="Calibri"/>
                                      <w:b/>
                                      <w:color w:val="006600"/>
                                      <w:lang w:val="en-GB"/>
                                    </w:rPr>
                                    <w:t xml:space="preserve">INDIAN INTERNATIONAL CONFERENCE </w:t>
                                  </w:r>
                                  <w:r>
                                    <w:rPr>
                                      <w:rFonts w:ascii="Calibri" w:hAnsi="Calibri" w:cs="Calibri"/>
                                      <w:b/>
                                      <w:iCs/>
                                      <w:color w:val="006600"/>
                                      <w:sz w:val="22"/>
                                      <w:lang w:val="en-GB"/>
                                    </w:rPr>
                                    <w:t xml:space="preserve">ON </w:t>
                                  </w:r>
                                  <w:r>
                                    <w:rPr>
                                      <w:rFonts w:ascii="Calibri" w:hAnsi="Calibri" w:cs="Calibri"/>
                                      <w:b/>
                                      <w:bCs/>
                                      <w:color w:val="006600"/>
                                      <w:lang w:val="en-GB"/>
                                    </w:rPr>
                                    <w:t>AIR QUALITY MANAGEMENT (IICAQM 202</w:t>
                                  </w:r>
                                  <w:r w:rsidR="00D21B3A">
                                    <w:rPr>
                                      <w:rFonts w:ascii="Calibri" w:hAnsi="Calibri" w:cs="Calibri"/>
                                      <w:b/>
                                      <w:bCs/>
                                      <w:color w:val="006600"/>
                                      <w:lang w:val="en-GB"/>
                                    </w:rPr>
                                    <w:t>5</w:t>
                                  </w:r>
                                  <w:r>
                                    <w:rPr>
                                      <w:rFonts w:ascii="Calibri" w:hAnsi="Calibri" w:cs="Calibri"/>
                                      <w:b/>
                                      <w:bCs/>
                                      <w:color w:val="006600"/>
                                      <w:lang w:val="en-GB"/>
                                    </w:rPr>
                                    <w:t>)</w:t>
                                  </w:r>
                                </w:p>
                                <w:p w:rsidR="000D757C" w:rsidRDefault="008743A9">
                                  <w:pPr>
                                    <w:ind w:right="344"/>
                                    <w:jc w:val="center"/>
                                    <w:rPr>
                                      <w:rFonts w:ascii="Calibri" w:hAnsi="Calibri" w:cs="Calibri"/>
                                      <w:b/>
                                      <w:i/>
                                      <w:color w:val="006600"/>
                                    </w:rPr>
                                  </w:pPr>
                                  <w:r>
                                    <w:rPr>
                                      <w:rFonts w:ascii="Calibri" w:hAnsi="Calibri" w:cs="Calibri"/>
                                      <w:b/>
                                      <w:bCs/>
                                      <w:i/>
                                      <w:color w:val="006600"/>
                                      <w:lang w:val="en-GB"/>
                                    </w:rPr>
                                    <w:t>Measurement, Modelling, Health Risk and Public Policy</w:t>
                                  </w:r>
                                </w:p>
                                <w:p w:rsidR="000D757C" w:rsidRDefault="008743A9">
                                  <w:pPr>
                                    <w:ind w:right="344"/>
                                    <w:jc w:val="center"/>
                                    <w:rPr>
                                      <w:rFonts w:ascii="Calibri" w:hAnsi="Calibri" w:cs="Calibri"/>
                                      <w:b/>
                                      <w:bCs/>
                                      <w:color w:val="FF0000"/>
                                      <w:sz w:val="20"/>
                                      <w:szCs w:val="20"/>
                                      <w:lang w:val="en-GB"/>
                                    </w:rPr>
                                  </w:pPr>
                                  <w:r>
                                    <w:rPr>
                                      <w:rFonts w:ascii="Calibri" w:hAnsi="Calibri" w:cs="Calibri"/>
                                      <w:b/>
                                      <w:bCs/>
                                      <w:color w:val="FF0000"/>
                                      <w:sz w:val="20"/>
                                      <w:szCs w:val="20"/>
                                      <w:lang w:val="en-GB"/>
                                    </w:rPr>
                                    <w:t>1</w:t>
                                  </w:r>
                                  <w:r>
                                    <w:rPr>
                                      <w:rFonts w:ascii="Calibri" w:hAnsi="Calibri" w:cs="Calibri"/>
                                      <w:b/>
                                      <w:bCs/>
                                      <w:color w:val="FF0000"/>
                                      <w:sz w:val="20"/>
                                      <w:szCs w:val="20"/>
                                    </w:rPr>
                                    <w:t>7</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 </w:t>
                                  </w:r>
                                  <w:r>
                                    <w:rPr>
                                      <w:rFonts w:ascii="Calibri" w:hAnsi="Calibri" w:cs="Calibri"/>
                                      <w:b/>
                                      <w:bCs/>
                                      <w:color w:val="FF0000"/>
                                      <w:sz w:val="20"/>
                                      <w:szCs w:val="20"/>
                                    </w:rPr>
                                    <w:t>19</w:t>
                                  </w:r>
                                  <w:proofErr w:type="spellStart"/>
                                  <w:r>
                                    <w:rPr>
                                      <w:rFonts w:ascii="Calibri" w:hAnsi="Calibri" w:cs="Calibri"/>
                                      <w:b/>
                                      <w:bCs/>
                                      <w:color w:val="FF0000"/>
                                      <w:sz w:val="20"/>
                                      <w:szCs w:val="20"/>
                                      <w:vertAlign w:val="superscript"/>
                                      <w:lang w:val="en-GB"/>
                                    </w:rPr>
                                    <w:t>th</w:t>
                                  </w:r>
                                  <w:proofErr w:type="spellEnd"/>
                                  <w:r>
                                    <w:rPr>
                                      <w:rFonts w:ascii="Calibri" w:hAnsi="Calibri" w:cs="Calibri"/>
                                      <w:b/>
                                      <w:bCs/>
                                      <w:color w:val="FF0000"/>
                                      <w:sz w:val="20"/>
                                      <w:szCs w:val="20"/>
                                      <w:lang w:val="en-GB"/>
                                    </w:rPr>
                                    <w:t xml:space="preserve"> DECEMBER 202</w:t>
                                  </w:r>
                                  <w:r>
                                    <w:rPr>
                                      <w:rFonts w:ascii="Calibri" w:hAnsi="Calibri" w:cs="Calibri"/>
                                      <w:b/>
                                      <w:bCs/>
                                      <w:color w:val="FF0000"/>
                                      <w:sz w:val="20"/>
                                      <w:szCs w:val="20"/>
                                    </w:rPr>
                                    <w:t>5</w:t>
                                  </w:r>
                                  <w:r>
                                    <w:rPr>
                                      <w:rFonts w:ascii="Calibri" w:hAnsi="Calibri" w:cs="Calibri"/>
                                      <w:b/>
                                      <w:bCs/>
                                      <w:color w:val="FF0000"/>
                                      <w:sz w:val="20"/>
                                      <w:szCs w:val="20"/>
                                      <w:lang w:val="en-GB"/>
                                    </w:rPr>
                                    <w:t xml:space="preserve">, IIT </w:t>
                                  </w:r>
                                  <w:r w:rsidR="00D21B3A">
                                    <w:rPr>
                                      <w:rFonts w:ascii="Calibri" w:hAnsi="Calibri" w:cs="Calibri"/>
                                      <w:b/>
                                      <w:bCs/>
                                      <w:color w:val="FF0000"/>
                                      <w:sz w:val="20"/>
                                      <w:szCs w:val="20"/>
                                      <w:lang w:val="en-GB"/>
                                    </w:rPr>
                                    <w:t>DELHI</w:t>
                                  </w:r>
                                  <w:r>
                                    <w:rPr>
                                      <w:rFonts w:ascii="Calibri" w:hAnsi="Calibri" w:cs="Calibri"/>
                                      <w:b/>
                                      <w:bCs/>
                                      <w:color w:val="FF0000"/>
                                      <w:sz w:val="20"/>
                                      <w:szCs w:val="20"/>
                                      <w:lang w:val="en-GB"/>
                                    </w:rPr>
                                    <w:t>, INDIA</w:t>
                                  </w:r>
                                </w:p>
                                <w:p w:rsidR="00D21B3A" w:rsidRDefault="008743A9">
                                  <w:pPr>
                                    <w:jc w:val="center"/>
                                    <w:rPr>
                                      <w:rFonts w:ascii="Verdana" w:hAnsi="Verdana" w:cs="Arial"/>
                                      <w:b/>
                                      <w:color w:val="002060"/>
                                      <w:sz w:val="20"/>
                                      <w:szCs w:val="20"/>
                                    </w:rPr>
                                  </w:pPr>
                                  <w:r>
                                    <w:rPr>
                                      <w:rFonts w:ascii="Verdana" w:hAnsi="Verdana" w:cs="Arial"/>
                                      <w:b/>
                                      <w:color w:val="002060"/>
                                      <w:sz w:val="20"/>
                                      <w:szCs w:val="20"/>
                                    </w:rPr>
                                    <w:t>Jointly Organized by IIT Madras (India),</w:t>
                                  </w:r>
                                  <w:r>
                                    <w:rPr>
                                      <w:rFonts w:ascii="Verdana" w:hAnsi="Verdana" w:cs="Arial"/>
                                      <w:b/>
                                      <w:color w:val="002060"/>
                                      <w:sz w:val="20"/>
                                      <w:szCs w:val="20"/>
                                    </w:rPr>
                                    <w:t xml:space="preserve"> IIT Delhi</w:t>
                                  </w:r>
                                  <w:r w:rsidR="00D21B3A">
                                    <w:rPr>
                                      <w:rFonts w:ascii="Verdana" w:hAnsi="Verdana" w:cs="Arial"/>
                                      <w:b/>
                                      <w:color w:val="002060"/>
                                      <w:sz w:val="20"/>
                                      <w:szCs w:val="20"/>
                                    </w:rPr>
                                    <w:t xml:space="preserve"> </w:t>
                                  </w:r>
                                  <w:r w:rsidR="00D21B3A">
                                    <w:rPr>
                                      <w:rFonts w:ascii="Verdana" w:hAnsi="Verdana" w:cs="Arial"/>
                                      <w:b/>
                                      <w:color w:val="002060"/>
                                      <w:sz w:val="20"/>
                                      <w:szCs w:val="20"/>
                                    </w:rPr>
                                    <w:t>(India)</w:t>
                                  </w:r>
                                  <w:r>
                                    <w:rPr>
                                      <w:rFonts w:ascii="Verdana" w:hAnsi="Verdana" w:cs="Arial"/>
                                      <w:b/>
                                      <w:color w:val="002060"/>
                                      <w:sz w:val="20"/>
                                      <w:szCs w:val="20"/>
                                    </w:rPr>
                                    <w:t xml:space="preserve">, </w:t>
                                  </w:r>
                                  <w:r>
                                    <w:rPr>
                                      <w:rFonts w:ascii="Verdana" w:hAnsi="Verdana" w:cs="Arial"/>
                                      <w:b/>
                                      <w:color w:val="002060"/>
                                      <w:sz w:val="20"/>
                                      <w:szCs w:val="20"/>
                                    </w:rPr>
                                    <w:t xml:space="preserve">University of </w:t>
                                  </w:r>
                                  <w:r>
                                    <w:rPr>
                                      <w:rFonts w:ascii="Verdana" w:hAnsi="Verdana" w:cs="Arial"/>
                                      <w:b/>
                                      <w:color w:val="002060"/>
                                      <w:sz w:val="20"/>
                                      <w:szCs w:val="20"/>
                                    </w:rPr>
                                    <w:t>Canberra (Aus</w:t>
                                  </w:r>
                                  <w:r w:rsidR="00D21B3A">
                                    <w:rPr>
                                      <w:rFonts w:ascii="Verdana" w:hAnsi="Verdana" w:cs="Arial"/>
                                      <w:b/>
                                      <w:color w:val="002060"/>
                                      <w:sz w:val="20"/>
                                      <w:szCs w:val="20"/>
                                    </w:rPr>
                                    <w:t>tralia</w:t>
                                  </w:r>
                                  <w:r>
                                    <w:rPr>
                                      <w:rFonts w:ascii="Verdana" w:hAnsi="Verdana" w:cs="Arial"/>
                                      <w:b/>
                                      <w:color w:val="002060"/>
                                      <w:sz w:val="20"/>
                                      <w:szCs w:val="20"/>
                                    </w:rPr>
                                    <w:t>)</w:t>
                                  </w:r>
                                  <w:r>
                                    <w:rPr>
                                      <w:rFonts w:ascii="Verdana" w:hAnsi="Verdana" w:cs="Arial"/>
                                      <w:b/>
                                      <w:color w:val="002060"/>
                                      <w:sz w:val="20"/>
                                      <w:szCs w:val="20"/>
                                    </w:rPr>
                                    <w:t xml:space="preserve">, </w:t>
                                  </w:r>
                                  <w:r>
                                    <w:rPr>
                                      <w:rFonts w:ascii="Verdana" w:hAnsi="Verdana" w:cs="Arial"/>
                                      <w:b/>
                                      <w:color w:val="002060"/>
                                      <w:sz w:val="20"/>
                                      <w:szCs w:val="20"/>
                                    </w:rPr>
                                    <w:t>Asian Institute of Technology (Thailand)</w:t>
                                  </w:r>
                                  <w:r>
                                    <w:rPr>
                                      <w:rFonts w:ascii="Verdana" w:hAnsi="Verdana" w:cs="Arial"/>
                                      <w:b/>
                                      <w:color w:val="002060"/>
                                      <w:sz w:val="20"/>
                                      <w:szCs w:val="20"/>
                                    </w:rPr>
                                    <w:t xml:space="preserve">, </w:t>
                                  </w:r>
                                  <w:proofErr w:type="spellStart"/>
                                  <w:r>
                                    <w:rPr>
                                      <w:rFonts w:ascii="Verdana" w:hAnsi="Verdana" w:cs="Arial"/>
                                      <w:b/>
                                      <w:color w:val="002060"/>
                                      <w:sz w:val="20"/>
                                      <w:szCs w:val="20"/>
                                    </w:rPr>
                                    <w:t>Mahidol</w:t>
                                  </w:r>
                                  <w:proofErr w:type="spellEnd"/>
                                  <w:r>
                                    <w:rPr>
                                      <w:rFonts w:ascii="Verdana" w:hAnsi="Verdana" w:cs="Arial"/>
                                      <w:b/>
                                      <w:color w:val="002060"/>
                                      <w:sz w:val="20"/>
                                      <w:szCs w:val="20"/>
                                    </w:rPr>
                                    <w:t xml:space="preserve"> University (Thailand)</w:t>
                                  </w:r>
                                  <w:r>
                                    <w:rPr>
                                      <w:rFonts w:ascii="Verdana" w:hAnsi="Verdana" w:cs="Arial"/>
                                      <w:b/>
                                      <w:color w:val="002060"/>
                                      <w:sz w:val="20"/>
                                      <w:szCs w:val="20"/>
                                    </w:rPr>
                                    <w:t>,</w:t>
                                  </w:r>
                                  <w:r>
                                    <w:rPr>
                                      <w:rFonts w:ascii="Verdana" w:hAnsi="Verdana" w:cs="Arial"/>
                                      <w:b/>
                                      <w:color w:val="002060"/>
                                      <w:sz w:val="20"/>
                                      <w:szCs w:val="20"/>
                                    </w:rPr>
                                    <w:t xml:space="preserve"> University of Surrey (UK), Helmholtz Centre for Environmental Research - UFZ (Germany)</w:t>
                                  </w:r>
                                  <w:r>
                                    <w:rPr>
                                      <w:rFonts w:ascii="Verdana" w:hAnsi="Verdana" w:cs="Arial"/>
                                      <w:b/>
                                      <w:color w:val="002060"/>
                                      <w:sz w:val="20"/>
                                      <w:szCs w:val="20"/>
                                    </w:rPr>
                                    <w:t xml:space="preserve">, </w:t>
                                  </w:r>
                                  <w:r>
                                    <w:rPr>
                                      <w:rFonts w:ascii="Verdana" w:hAnsi="Verdana" w:cs="Arial"/>
                                      <w:b/>
                                      <w:color w:val="002060"/>
                                      <w:sz w:val="20"/>
                                      <w:szCs w:val="20"/>
                                    </w:rPr>
                                    <w:t>University of Bath (UK),</w:t>
                                  </w:r>
                                  <w:r>
                                    <w:rPr>
                                      <w:rFonts w:ascii="Verdana" w:hAnsi="Verdana" w:cs="Arial"/>
                                      <w:b/>
                                      <w:color w:val="002060"/>
                                      <w:sz w:val="20"/>
                                      <w:szCs w:val="20"/>
                                    </w:rPr>
                                    <w:t xml:space="preserve"> </w:t>
                                  </w:r>
                                  <w:r>
                                    <w:rPr>
                                      <w:rFonts w:ascii="Verdana" w:eastAsia="SimSun" w:hAnsi="Verdana" w:cs="Verdana"/>
                                      <w:b/>
                                      <w:bCs/>
                                      <w:color w:val="002060"/>
                                      <w:sz w:val="20"/>
                                      <w:szCs w:val="20"/>
                                    </w:rPr>
                                    <w:t>UC Riverside</w:t>
                                  </w:r>
                                  <w:r w:rsidR="00D21B3A">
                                    <w:rPr>
                                      <w:rFonts w:ascii="Verdana" w:eastAsia="SimSun" w:hAnsi="Verdana" w:cs="Verdana"/>
                                      <w:b/>
                                      <w:bCs/>
                                      <w:color w:val="002060"/>
                                      <w:sz w:val="20"/>
                                      <w:szCs w:val="20"/>
                                    </w:rPr>
                                    <w:t xml:space="preserve"> (USA)</w:t>
                                  </w:r>
                                  <w:r>
                                    <w:rPr>
                                      <w:rFonts w:ascii="Verdana" w:eastAsia="SimSun" w:hAnsi="Verdana" w:cs="Verdana"/>
                                      <w:b/>
                                      <w:bCs/>
                                      <w:color w:val="002060"/>
                                      <w:sz w:val="20"/>
                                      <w:szCs w:val="20"/>
                                    </w:rPr>
                                    <w:t xml:space="preserve"> , </w:t>
                                  </w:r>
                                  <w:r>
                                    <w:rPr>
                                      <w:rFonts w:ascii="Verdana" w:eastAsia="SimSun" w:hAnsi="Verdana" w:cs="Verdana"/>
                                      <w:b/>
                                      <w:bCs/>
                                      <w:color w:val="002060"/>
                                      <w:sz w:val="20"/>
                                      <w:szCs w:val="20"/>
                                    </w:rPr>
                                    <w:t>IIT Bombay</w:t>
                                  </w:r>
                                  <w:r w:rsidR="00D21B3A">
                                    <w:rPr>
                                      <w:rFonts w:ascii="Verdana" w:eastAsia="SimSun" w:hAnsi="Verdana" w:cs="Verdana"/>
                                      <w:b/>
                                      <w:bCs/>
                                      <w:color w:val="002060"/>
                                      <w:sz w:val="20"/>
                                      <w:szCs w:val="20"/>
                                    </w:rPr>
                                    <w:t xml:space="preserve"> </w:t>
                                  </w:r>
                                  <w:r w:rsidR="00D21B3A">
                                    <w:rPr>
                                      <w:rFonts w:ascii="Verdana" w:hAnsi="Verdana" w:cs="Arial"/>
                                      <w:b/>
                                      <w:color w:val="002060"/>
                                      <w:sz w:val="20"/>
                                      <w:szCs w:val="20"/>
                                    </w:rPr>
                                    <w:t>(India)</w:t>
                                  </w:r>
                                  <w:r>
                                    <w:rPr>
                                      <w:rFonts w:ascii="Verdana" w:eastAsia="SimSun" w:hAnsi="Verdana" w:cs="Verdana"/>
                                      <w:b/>
                                      <w:bCs/>
                                      <w:color w:val="002060"/>
                                      <w:sz w:val="20"/>
                                      <w:szCs w:val="20"/>
                                    </w:rPr>
                                    <w:t xml:space="preserve"> and  </w:t>
                                  </w:r>
                                  <w:r>
                                    <w:rPr>
                                      <w:rFonts w:ascii="Verdana" w:eastAsia="SimSun" w:hAnsi="Verdana" w:cs="Verdana"/>
                                      <w:b/>
                                      <w:bCs/>
                                      <w:color w:val="002060"/>
                                      <w:sz w:val="20"/>
                                      <w:szCs w:val="20"/>
                                    </w:rPr>
                                    <w:t>IIT Guwahati</w:t>
                                  </w:r>
                                  <w:r w:rsidR="00D21B3A">
                                    <w:rPr>
                                      <w:rFonts w:ascii="Verdana" w:eastAsia="SimSun" w:hAnsi="Verdana" w:cs="Verdana"/>
                                      <w:b/>
                                      <w:bCs/>
                                      <w:color w:val="002060"/>
                                      <w:sz w:val="20"/>
                                      <w:szCs w:val="20"/>
                                    </w:rPr>
                                    <w:t xml:space="preserve"> </w:t>
                                  </w:r>
                                  <w:r w:rsidR="00D21B3A">
                                    <w:rPr>
                                      <w:rFonts w:ascii="Verdana" w:hAnsi="Verdana" w:cs="Arial"/>
                                      <w:b/>
                                      <w:color w:val="002060"/>
                                      <w:sz w:val="20"/>
                                      <w:szCs w:val="20"/>
                                    </w:rPr>
                                    <w:t>(India)</w:t>
                                  </w:r>
                                  <w:r>
                                    <w:rPr>
                                      <w:rFonts w:ascii="Verdana" w:hAnsi="Verdana" w:cs="Arial"/>
                                      <w:b/>
                                      <w:color w:val="002060"/>
                                      <w:sz w:val="20"/>
                                      <w:szCs w:val="20"/>
                                    </w:rPr>
                                    <w:t xml:space="preserve"> </w:t>
                                  </w:r>
                                </w:p>
                                <w:p w:rsidR="000D757C" w:rsidRDefault="008743A9">
                                  <w:pPr>
                                    <w:jc w:val="center"/>
                                    <w:rPr>
                                      <w:rFonts w:ascii="Verdana" w:hAnsi="Verdana"/>
                                      <w:color w:val="002060"/>
                                      <w:sz w:val="20"/>
                                      <w:szCs w:val="20"/>
                                      <w:lang w:val="it-IT"/>
                                    </w:rPr>
                                  </w:pPr>
                                  <w:r>
                                    <w:rPr>
                                      <w:rFonts w:ascii="Verdana" w:hAnsi="Verdana"/>
                                      <w:b/>
                                      <w:color w:val="002060"/>
                                      <w:sz w:val="20"/>
                                      <w:szCs w:val="20"/>
                                    </w:rPr>
                                    <w:t>T:</w:t>
                                  </w:r>
                                  <w:r>
                                    <w:rPr>
                                      <w:rFonts w:ascii="Verdana" w:hAnsi="Verdana"/>
                                      <w:color w:val="002060"/>
                                      <w:sz w:val="20"/>
                                      <w:szCs w:val="20"/>
                                    </w:rPr>
                                    <w:t xml:space="preserve"> 91-44 – 22574290 (</w:t>
                                  </w:r>
                                  <w:r>
                                    <w:rPr>
                                      <w:rFonts w:ascii="Verdana" w:hAnsi="Verdana"/>
                                      <w:b/>
                                      <w:color w:val="002060"/>
                                      <w:sz w:val="20"/>
                                      <w:szCs w:val="20"/>
                                    </w:rPr>
                                    <w:t>O</w:t>
                                  </w:r>
                                  <w:r>
                                    <w:rPr>
                                      <w:rFonts w:ascii="Verdana" w:hAnsi="Verdana"/>
                                      <w:color w:val="002060"/>
                                      <w:sz w:val="20"/>
                                      <w:szCs w:val="20"/>
                                    </w:rPr>
                                    <w:t xml:space="preserve">) </w:t>
                                  </w:r>
                                  <w:r>
                                    <w:rPr>
                                      <w:rFonts w:ascii="Verdana" w:hAnsi="Verdana"/>
                                      <w:b/>
                                      <w:color w:val="002060"/>
                                      <w:sz w:val="20"/>
                                      <w:szCs w:val="20"/>
                                      <w:lang w:val="it-IT"/>
                                    </w:rPr>
                                    <w:t>F:</w:t>
                                  </w:r>
                                  <w:r>
                                    <w:rPr>
                                      <w:rFonts w:ascii="Verdana" w:hAnsi="Verdana"/>
                                      <w:color w:val="002060"/>
                                      <w:sz w:val="20"/>
                                      <w:szCs w:val="20"/>
                                      <w:lang w:val="it-IT"/>
                                    </w:rPr>
                                    <w:t xml:space="preserve"> 044-22574252;</w:t>
                                  </w:r>
                                </w:p>
                                <w:p w:rsidR="000D757C" w:rsidRDefault="008743A9">
                                  <w:pPr>
                                    <w:jc w:val="center"/>
                                    <w:rPr>
                                      <w:rFonts w:ascii="Verdana" w:hAnsi="Verdana"/>
                                      <w:color w:val="002060"/>
                                      <w:sz w:val="20"/>
                                      <w:szCs w:val="20"/>
                                      <w:lang w:val="it-IT"/>
                                    </w:rPr>
                                  </w:pPr>
                                  <w:r>
                                    <w:rPr>
                                      <w:rFonts w:ascii="Verdana" w:hAnsi="Verdana"/>
                                      <w:b/>
                                      <w:color w:val="002060"/>
                                      <w:sz w:val="20"/>
                                      <w:szCs w:val="20"/>
                                      <w:lang w:val="it-IT"/>
                                    </w:rPr>
                                    <w:t>Email:</w:t>
                                  </w:r>
                                  <w:r>
                                    <w:rPr>
                                      <w:rFonts w:ascii="Verdana" w:hAnsi="Verdana"/>
                                      <w:color w:val="002060"/>
                                      <w:sz w:val="20"/>
                                      <w:szCs w:val="20"/>
                                      <w:lang w:val="it-IT"/>
                                    </w:rPr>
                                    <w:t xml:space="preserve"> </w:t>
                                  </w:r>
                                  <w:hyperlink r:id="rId10" w:history="1">
                                    <w:r>
                                      <w:rPr>
                                        <w:rStyle w:val="Hyperlink"/>
                                        <w:rFonts w:ascii="Verdana" w:hAnsi="Verdana"/>
                                        <w:sz w:val="20"/>
                                        <w:szCs w:val="20"/>
                                        <w:lang w:val="it-IT"/>
                                      </w:rPr>
                                      <w:t>iicaqmiitm@gmail.com/snagedra@iitm.ac.in</w:t>
                                    </w:r>
                                  </w:hyperlink>
                                </w:p>
                                <w:p w:rsidR="000D757C" w:rsidRDefault="000D757C">
                                  <w:pPr>
                                    <w:jc w:val="center"/>
                                  </w:pPr>
                                </w:p>
                                <w:p w:rsidR="000D757C" w:rsidRDefault="000D757C">
                                  <w:pPr>
                                    <w:jc w:val="center"/>
                                    <w:rPr>
                                      <w:rFonts w:ascii="Verdana" w:hAnsi="Verdana"/>
                                      <w:color w:val="002060"/>
                                      <w:sz w:val="20"/>
                                      <w:szCs w:val="20"/>
                                      <w:lang w:val="it-IT"/>
                                    </w:rPr>
                                  </w:pPr>
                                </w:p>
                              </w:tc>
                              <w:tc>
                                <w:tcPr>
                                  <w:tcW w:w="587" w:type="dxa"/>
                                </w:tcPr>
                                <w:p w:rsidR="000D757C" w:rsidRDefault="000D757C">
                                  <w:pPr>
                                    <w:jc w:val="center"/>
                                  </w:pPr>
                                </w:p>
                                <w:p w:rsidR="000D757C" w:rsidRDefault="000D757C">
                                  <w:pPr>
                                    <w:jc w:val="center"/>
                                    <w:rPr>
                                      <w:sz w:val="20"/>
                                      <w:lang w:val="en-IN" w:eastAsia="en-IN"/>
                                    </w:rPr>
                                  </w:pPr>
                                </w:p>
                              </w:tc>
                            </w:tr>
                          </w:tbl>
                          <w:p w:rsidR="000D757C" w:rsidRDefault="000D757C">
                            <w:pPr>
                              <w:jc w:val="center"/>
                            </w:pPr>
                          </w:p>
                        </w:txbxContent>
                      </v:textbox>
                    </v:shape>
                  </w:pict>
                </mc:Fallback>
              </mc:AlternateContent>
            </w:r>
            <w:r w:rsidR="008743A9">
              <w:rPr>
                <w:color w:val="002060"/>
              </w:rPr>
              <w:t xml:space="preserve">   </w:t>
            </w:r>
          </w:p>
        </w:tc>
      </w:tr>
    </w:tbl>
    <w:p w:rsidR="000D757C" w:rsidRDefault="000D757C">
      <w:pPr>
        <w:jc w:val="both"/>
        <w:rPr>
          <w:rFonts w:asciiTheme="majorHAnsi" w:hAnsiTheme="majorHAnsi"/>
          <w:b/>
          <w:color w:val="002060"/>
          <w:szCs w:val="28"/>
        </w:rPr>
      </w:pPr>
    </w:p>
    <w:p w:rsidR="000D757C" w:rsidRDefault="000D757C">
      <w:pPr>
        <w:jc w:val="both"/>
        <w:rPr>
          <w:rFonts w:asciiTheme="majorHAnsi" w:hAnsiTheme="majorHAnsi"/>
          <w:b/>
          <w:color w:val="002060"/>
          <w:szCs w:val="28"/>
        </w:rPr>
      </w:pPr>
    </w:p>
    <w:p w:rsidR="000D757C" w:rsidRDefault="000D757C">
      <w:pPr>
        <w:jc w:val="both"/>
        <w:rPr>
          <w:rFonts w:asciiTheme="majorHAnsi" w:hAnsiTheme="majorHAnsi"/>
          <w:b/>
          <w:color w:val="002060"/>
          <w:szCs w:val="28"/>
        </w:rPr>
      </w:pPr>
    </w:p>
    <w:p w:rsidR="000D757C" w:rsidRDefault="000D757C">
      <w:pPr>
        <w:jc w:val="both"/>
        <w:rPr>
          <w:rFonts w:asciiTheme="majorHAnsi" w:hAnsiTheme="majorHAnsi"/>
          <w:b/>
          <w:color w:val="002060"/>
          <w:szCs w:val="28"/>
        </w:rPr>
      </w:pPr>
    </w:p>
    <w:p w:rsidR="000D757C" w:rsidRDefault="000D757C">
      <w:pPr>
        <w:jc w:val="both"/>
        <w:rPr>
          <w:rFonts w:asciiTheme="majorHAnsi" w:hAnsiTheme="majorHAnsi"/>
          <w:b/>
          <w:color w:val="002060"/>
          <w:szCs w:val="28"/>
        </w:rPr>
      </w:pPr>
    </w:p>
    <w:p w:rsidR="000D757C" w:rsidRDefault="000D757C">
      <w:pPr>
        <w:jc w:val="both"/>
        <w:rPr>
          <w:rFonts w:asciiTheme="majorHAnsi" w:hAnsiTheme="majorHAnsi"/>
          <w:b/>
          <w:color w:val="002060"/>
          <w:sz w:val="6"/>
          <w:szCs w:val="28"/>
        </w:rPr>
      </w:pPr>
    </w:p>
    <w:p w:rsidR="000D757C" w:rsidRDefault="008743A9">
      <w:pPr>
        <w:jc w:val="both"/>
        <w:rPr>
          <w:rFonts w:asciiTheme="majorHAnsi" w:hAnsiTheme="majorHAnsi"/>
          <w:b/>
          <w:color w:val="002060"/>
          <w:sz w:val="6"/>
          <w:szCs w:val="28"/>
        </w:rPr>
      </w:pPr>
      <w:r>
        <w:rPr>
          <w:noProof/>
          <w:lang w:val="en-IN" w:eastAsia="en-IN"/>
        </w:rPr>
        <w:drawing>
          <wp:inline distT="0" distB="0" distL="114300" distR="114300">
            <wp:extent cx="5930265" cy="450215"/>
            <wp:effectExtent l="0" t="0" r="133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5930265" cy="450215"/>
                    </a:xfrm>
                    <a:prstGeom prst="rect">
                      <a:avLst/>
                    </a:prstGeom>
                    <a:noFill/>
                    <a:ln>
                      <a:noFill/>
                    </a:ln>
                  </pic:spPr>
                </pic:pic>
              </a:graphicData>
            </a:graphic>
          </wp:inline>
        </w:drawing>
      </w:r>
    </w:p>
    <w:p w:rsidR="000D757C" w:rsidRDefault="000D757C">
      <w:pPr>
        <w:jc w:val="both"/>
        <w:rPr>
          <w:rFonts w:asciiTheme="majorHAnsi" w:hAnsiTheme="majorHAnsi"/>
          <w:b/>
          <w:color w:val="002060"/>
          <w:sz w:val="6"/>
          <w:szCs w:val="28"/>
        </w:rPr>
      </w:pPr>
    </w:p>
    <w:p w:rsidR="000D757C" w:rsidRDefault="000D757C">
      <w:pPr>
        <w:jc w:val="both"/>
        <w:rPr>
          <w:rFonts w:asciiTheme="majorHAnsi" w:hAnsiTheme="majorHAnsi"/>
          <w:b/>
          <w:color w:val="002060"/>
          <w:sz w:val="6"/>
          <w:szCs w:val="28"/>
        </w:rPr>
      </w:pPr>
    </w:p>
    <w:p w:rsidR="000D757C" w:rsidRDefault="000D757C">
      <w:pPr>
        <w:jc w:val="both"/>
        <w:rPr>
          <w:rFonts w:asciiTheme="majorHAnsi" w:hAnsiTheme="majorHAnsi"/>
          <w:b/>
          <w:color w:val="002060"/>
          <w:sz w:val="6"/>
          <w:szCs w:val="28"/>
        </w:rPr>
      </w:pPr>
    </w:p>
    <w:p w:rsidR="000D757C" w:rsidRDefault="000D757C">
      <w:pPr>
        <w:jc w:val="both"/>
        <w:rPr>
          <w:rFonts w:asciiTheme="majorHAnsi" w:hAnsiTheme="majorHAnsi"/>
          <w:b/>
          <w:color w:val="002060"/>
          <w:sz w:val="6"/>
          <w:szCs w:val="28"/>
        </w:rPr>
      </w:pPr>
    </w:p>
    <w:p w:rsidR="000D757C" w:rsidRDefault="008743A9">
      <w:pPr>
        <w:jc w:val="both"/>
        <w:rPr>
          <w:rFonts w:asciiTheme="majorHAnsi" w:hAnsiTheme="majorHAnsi"/>
          <w:b/>
          <w:color w:val="002060"/>
          <w:szCs w:val="28"/>
        </w:rPr>
      </w:pPr>
      <w:r>
        <w:rPr>
          <w:rFonts w:asciiTheme="majorHAnsi" w:hAnsiTheme="majorHAnsi"/>
          <w:b/>
          <w:noProof/>
          <w:color w:val="002060"/>
          <w:szCs w:val="28"/>
          <w:lang w:val="en-IN" w:eastAsia="en-IN"/>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16510</wp:posOffset>
                </wp:positionV>
                <wp:extent cx="6324600" cy="0"/>
                <wp:effectExtent l="0" t="19050" r="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38100">
                          <a:solidFill>
                            <a:schemeClr val="tx2">
                              <a:lumMod val="100000"/>
                              <a:lumOff val="0"/>
                            </a:schemeClr>
                          </a:solidFill>
                          <a:round/>
                        </a:ln>
                        <a:effectLst/>
                      </wps:spPr>
                      <wps:bodyPr/>
                    </wps:wsp>
                  </a:graphicData>
                </a:graphic>
              </wp:anchor>
            </w:drawing>
          </mc:Choice>
          <mc:Fallback xmlns:wpsCustomData="http://www.wps.cn/officeDocument/2013/wpsCustomData" xmlns:w15="http://schemas.microsoft.com/office/word/2012/wordml">
            <w:pict>
              <v:shape id="AutoShape 2" o:spid="_x0000_s1026" o:spt="32" type="#_x0000_t32" style="position:absolute;left:0pt;margin-left:-16.5pt;margin-top:1.3pt;height:0pt;width:498pt;z-index:251659264;mso-width-relative:page;mso-height-relative:page;" filled="f" stroked="t" coordsize="21600,21600" o:gfxdata="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S3rVjUAAAABwEAAA8AAAAAAAAAAQAgAAAAIgAAAGRycy9kb3ducmV2LnhtbFBLAQIUABQAAAAI&#10;AIdO4kCyVNXh8QEAAPcDAAAOAAAAAAAAAAEAIAAAACMBAABkcnMvZTJvRG9jLnhtbFBLBQYAAAAA&#10;BgAGAFkBAACGBQAAAAA=&#10;">
                <v:fill on="f" focussize="0,0"/>
                <v:stroke weight="3pt" color="#1F497D [3231]" joinstyle="round"/>
                <v:imagedata o:title=""/>
                <o:lock v:ext="edit" aspectratio="f"/>
              </v:shape>
            </w:pict>
          </mc:Fallback>
        </mc:AlternateContent>
      </w:r>
    </w:p>
    <w:p w:rsidR="000D757C" w:rsidRDefault="008743A9">
      <w:pPr>
        <w:pStyle w:val="Default"/>
        <w:jc w:val="center"/>
        <w:rPr>
          <w:i/>
          <w:iCs/>
          <w:sz w:val="36"/>
          <w:szCs w:val="36"/>
        </w:rPr>
      </w:pPr>
      <w:r>
        <w:rPr>
          <w:b/>
          <w:bCs/>
          <w:i/>
          <w:iCs/>
          <w:sz w:val="36"/>
          <w:szCs w:val="36"/>
        </w:rPr>
        <w:t xml:space="preserve">Author(s) Agreement Form / Copyright Form </w:t>
      </w:r>
    </w:p>
    <w:p w:rsidR="000D757C" w:rsidRDefault="000D757C">
      <w:pPr>
        <w:pStyle w:val="Default"/>
        <w:jc w:val="center"/>
        <w:rPr>
          <w:b/>
          <w:bCs/>
          <w:i/>
          <w:iCs/>
          <w:sz w:val="36"/>
          <w:szCs w:val="36"/>
        </w:rPr>
      </w:pPr>
    </w:p>
    <w:p w:rsidR="000D757C" w:rsidRDefault="000D757C">
      <w:pPr>
        <w:pStyle w:val="Default"/>
        <w:jc w:val="center"/>
        <w:rPr>
          <w:sz w:val="36"/>
          <w:szCs w:val="36"/>
        </w:rPr>
      </w:pPr>
      <w:bookmarkStart w:id="0" w:name="_GoBack"/>
      <w:bookmarkEnd w:id="0"/>
    </w:p>
    <w:p w:rsidR="000D757C" w:rsidRDefault="008743A9">
      <w:pPr>
        <w:pStyle w:val="Default"/>
        <w:rPr>
          <w:b/>
          <w:bCs/>
          <w:sz w:val="20"/>
          <w:szCs w:val="20"/>
        </w:rPr>
      </w:pPr>
      <w:r>
        <w:rPr>
          <w:b/>
          <w:bCs/>
          <w:sz w:val="20"/>
          <w:szCs w:val="20"/>
        </w:rPr>
        <w:t xml:space="preserve">Reference Number                          </w:t>
      </w:r>
      <w:r>
        <w:rPr>
          <w:b/>
          <w:bCs/>
          <w:sz w:val="20"/>
          <w:szCs w:val="20"/>
        </w:rPr>
        <w:tab/>
      </w:r>
      <w:r>
        <w:rPr>
          <w:b/>
          <w:bCs/>
          <w:sz w:val="20"/>
          <w:szCs w:val="20"/>
        </w:rPr>
        <w:tab/>
        <w:t>:</w:t>
      </w:r>
      <w:r>
        <w:rPr>
          <w:b/>
          <w:bCs/>
          <w:sz w:val="20"/>
          <w:szCs w:val="20"/>
        </w:rPr>
        <w:tab/>
      </w:r>
      <w:r>
        <w:rPr>
          <w:b/>
          <w:bCs/>
          <w:sz w:val="20"/>
          <w:szCs w:val="20"/>
        </w:rPr>
        <w:tab/>
        <w:t xml:space="preserve">________________________ </w:t>
      </w:r>
    </w:p>
    <w:p w:rsidR="000D757C" w:rsidRDefault="000D757C">
      <w:pPr>
        <w:pStyle w:val="Default"/>
        <w:rPr>
          <w:sz w:val="20"/>
          <w:szCs w:val="20"/>
        </w:rPr>
      </w:pPr>
    </w:p>
    <w:p w:rsidR="000D757C" w:rsidRDefault="008743A9">
      <w:pPr>
        <w:pStyle w:val="Default"/>
        <w:rPr>
          <w:b/>
          <w:bCs/>
          <w:sz w:val="20"/>
          <w:szCs w:val="20"/>
        </w:rPr>
      </w:pPr>
      <w:r>
        <w:rPr>
          <w:b/>
          <w:bCs/>
          <w:sz w:val="20"/>
          <w:szCs w:val="20"/>
        </w:rPr>
        <w:t xml:space="preserve">Paper Title                                      </w:t>
      </w:r>
      <w:r>
        <w:rPr>
          <w:b/>
          <w:bCs/>
          <w:sz w:val="20"/>
          <w:szCs w:val="20"/>
        </w:rPr>
        <w:tab/>
      </w:r>
      <w:r>
        <w:rPr>
          <w:b/>
          <w:bCs/>
          <w:sz w:val="20"/>
          <w:szCs w:val="20"/>
        </w:rPr>
        <w:tab/>
      </w:r>
      <w:r>
        <w:rPr>
          <w:b/>
          <w:bCs/>
          <w:sz w:val="20"/>
          <w:szCs w:val="20"/>
        </w:rPr>
        <w:tab/>
        <w:t>:</w:t>
      </w:r>
      <w:r>
        <w:rPr>
          <w:b/>
          <w:bCs/>
          <w:sz w:val="20"/>
          <w:szCs w:val="20"/>
        </w:rPr>
        <w:tab/>
      </w:r>
      <w:r>
        <w:rPr>
          <w:b/>
          <w:bCs/>
          <w:sz w:val="20"/>
          <w:szCs w:val="20"/>
        </w:rPr>
        <w:tab/>
        <w:t xml:space="preserve">________________________ </w:t>
      </w:r>
    </w:p>
    <w:p w:rsidR="000D757C" w:rsidRDefault="000D757C">
      <w:pPr>
        <w:pStyle w:val="Default"/>
        <w:rPr>
          <w:b/>
          <w:bCs/>
          <w:sz w:val="20"/>
          <w:szCs w:val="20"/>
        </w:rPr>
      </w:pPr>
    </w:p>
    <w:p w:rsidR="000D757C" w:rsidRDefault="008743A9">
      <w:pPr>
        <w:pStyle w:val="Default"/>
        <w:rPr>
          <w:b/>
          <w:bCs/>
          <w:sz w:val="20"/>
          <w:szCs w:val="20"/>
        </w:rPr>
      </w:pPr>
      <w:r>
        <w:rPr>
          <w:b/>
          <w:bCs/>
          <w:sz w:val="20"/>
          <w:szCs w:val="20"/>
        </w:rPr>
        <w:t xml:space="preserve">Author’s Name                                 </w:t>
      </w:r>
      <w:r>
        <w:rPr>
          <w:b/>
          <w:bCs/>
          <w:sz w:val="20"/>
          <w:szCs w:val="20"/>
        </w:rPr>
        <w:tab/>
      </w:r>
      <w:r>
        <w:rPr>
          <w:b/>
          <w:bCs/>
          <w:sz w:val="20"/>
          <w:szCs w:val="20"/>
        </w:rPr>
        <w:tab/>
        <w:t>:</w:t>
      </w:r>
      <w:r>
        <w:rPr>
          <w:b/>
          <w:bCs/>
          <w:sz w:val="20"/>
          <w:szCs w:val="20"/>
        </w:rPr>
        <w:tab/>
      </w:r>
      <w:r>
        <w:rPr>
          <w:b/>
          <w:bCs/>
          <w:sz w:val="20"/>
          <w:szCs w:val="20"/>
        </w:rPr>
        <w:tab/>
        <w:t>________________________</w:t>
      </w:r>
    </w:p>
    <w:p w:rsidR="000D757C" w:rsidRDefault="000D757C">
      <w:pPr>
        <w:pStyle w:val="Default"/>
        <w:rPr>
          <w:sz w:val="20"/>
          <w:szCs w:val="20"/>
        </w:rPr>
      </w:pPr>
    </w:p>
    <w:p w:rsidR="000D757C" w:rsidRDefault="008743A9">
      <w:pPr>
        <w:pStyle w:val="Default"/>
        <w:rPr>
          <w:b/>
          <w:bCs/>
          <w:sz w:val="20"/>
          <w:szCs w:val="20"/>
        </w:rPr>
      </w:pPr>
      <w:r>
        <w:rPr>
          <w:b/>
          <w:bCs/>
          <w:sz w:val="20"/>
          <w:szCs w:val="20"/>
        </w:rPr>
        <w:t xml:space="preserve"> Corresponding Author’s Address  </w:t>
      </w:r>
      <w:r>
        <w:rPr>
          <w:b/>
          <w:bCs/>
          <w:sz w:val="20"/>
          <w:szCs w:val="20"/>
        </w:rPr>
        <w:tab/>
      </w:r>
      <w:r>
        <w:rPr>
          <w:b/>
          <w:bCs/>
          <w:sz w:val="20"/>
          <w:szCs w:val="20"/>
        </w:rPr>
        <w:tab/>
        <w:t>:</w:t>
      </w:r>
      <w:r>
        <w:rPr>
          <w:b/>
          <w:bCs/>
          <w:sz w:val="20"/>
          <w:szCs w:val="20"/>
        </w:rPr>
        <w:tab/>
      </w:r>
      <w:r>
        <w:rPr>
          <w:b/>
          <w:bCs/>
          <w:sz w:val="20"/>
          <w:szCs w:val="20"/>
        </w:rPr>
        <w:tab/>
        <w:t xml:space="preserve"> ________________________</w:t>
      </w:r>
    </w:p>
    <w:p w:rsidR="000D757C" w:rsidRDefault="008743A9">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p>
    <w:p w:rsidR="000D757C" w:rsidRDefault="008743A9">
      <w:pPr>
        <w:pStyle w:val="Default"/>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________________________</w:t>
      </w:r>
    </w:p>
    <w:p w:rsidR="000D757C" w:rsidRDefault="000D757C">
      <w:pPr>
        <w:pStyle w:val="Default"/>
        <w:rPr>
          <w:sz w:val="20"/>
          <w:szCs w:val="20"/>
        </w:rPr>
      </w:pPr>
    </w:p>
    <w:p w:rsidR="000D757C" w:rsidRDefault="008743A9">
      <w:pPr>
        <w:pStyle w:val="Default"/>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sz w:val="20"/>
          <w:szCs w:val="20"/>
        </w:rPr>
        <w:t>________________________</w:t>
      </w:r>
    </w:p>
    <w:p w:rsidR="000D757C" w:rsidRDefault="000D757C">
      <w:pPr>
        <w:pStyle w:val="Default"/>
        <w:rPr>
          <w:b/>
          <w:bCs/>
          <w:sz w:val="20"/>
          <w:szCs w:val="20"/>
        </w:rPr>
      </w:pPr>
    </w:p>
    <w:p w:rsidR="000D757C" w:rsidRDefault="008743A9">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________________________</w:t>
      </w:r>
    </w:p>
    <w:p w:rsidR="000D757C" w:rsidRDefault="000D757C">
      <w:pPr>
        <w:pStyle w:val="Default"/>
        <w:rPr>
          <w:b/>
          <w:bCs/>
          <w:sz w:val="20"/>
          <w:szCs w:val="20"/>
        </w:rPr>
      </w:pPr>
    </w:p>
    <w:p w:rsidR="000D757C" w:rsidRDefault="000D757C">
      <w:pPr>
        <w:pStyle w:val="Default"/>
        <w:rPr>
          <w:b/>
          <w:bCs/>
          <w:sz w:val="20"/>
          <w:szCs w:val="20"/>
        </w:rPr>
      </w:pPr>
    </w:p>
    <w:p w:rsidR="000D757C" w:rsidRDefault="008743A9">
      <w:pPr>
        <w:pStyle w:val="Default"/>
        <w:spacing w:line="360" w:lineRule="auto"/>
        <w:jc w:val="both"/>
        <w:rPr>
          <w:b/>
          <w:bCs/>
          <w:sz w:val="20"/>
          <w:szCs w:val="20"/>
        </w:rPr>
      </w:pPr>
      <w:r>
        <w:rPr>
          <w:sz w:val="20"/>
          <w:szCs w:val="20"/>
        </w:rPr>
        <w:t xml:space="preserve">The author affirm that this paper is author's original work and has not been </w:t>
      </w:r>
      <w:r>
        <w:rPr>
          <w:sz w:val="20"/>
          <w:szCs w:val="20"/>
        </w:rPr>
        <w:t xml:space="preserve">published before (if excerpts from copyrighted works, figures, diagrams, photos, trademarks or other such materials are included, the author will obtain </w:t>
      </w:r>
      <w:proofErr w:type="gramStart"/>
      <w:r>
        <w:rPr>
          <w:sz w:val="20"/>
          <w:szCs w:val="20"/>
        </w:rPr>
        <w:t>written</w:t>
      </w:r>
      <w:proofErr w:type="gramEnd"/>
      <w:r>
        <w:rPr>
          <w:sz w:val="20"/>
          <w:szCs w:val="20"/>
        </w:rPr>
        <w:t xml:space="preserve"> permission from the copyright owners and show credit to the sources in the manuscript). The aut</w:t>
      </w:r>
      <w:r>
        <w:rPr>
          <w:sz w:val="20"/>
          <w:szCs w:val="20"/>
        </w:rPr>
        <w:t xml:space="preserve">hor affirms that the paper describes genuine research or review work, contains no libelous or unlawful statements and does not infringe on the rights of others. If the work was prepared in cooperation the author agrees to inform co-authors of the terms of </w:t>
      </w:r>
      <w:r>
        <w:rPr>
          <w:sz w:val="20"/>
          <w:szCs w:val="20"/>
        </w:rPr>
        <w:t>the agreement and to sign on their behalf.  Authors acceptance includes permission for us to use the figures, diagrams or photos in your content which may be included as part of a book cover design or for promotional materials by IICAQM 202</w:t>
      </w:r>
      <w:r>
        <w:rPr>
          <w:sz w:val="20"/>
          <w:szCs w:val="20"/>
        </w:rPr>
        <w:t>5</w:t>
      </w:r>
      <w:r>
        <w:rPr>
          <w:sz w:val="20"/>
          <w:szCs w:val="20"/>
        </w:rPr>
        <w:t xml:space="preserve">. </w:t>
      </w:r>
    </w:p>
    <w:p w:rsidR="000D757C" w:rsidRDefault="000D757C">
      <w:pPr>
        <w:pStyle w:val="Default"/>
        <w:rPr>
          <w:b/>
          <w:bCs/>
          <w:sz w:val="20"/>
          <w:szCs w:val="20"/>
        </w:rPr>
      </w:pPr>
    </w:p>
    <w:p w:rsidR="000D757C" w:rsidRDefault="000D757C">
      <w:pPr>
        <w:pStyle w:val="Default"/>
        <w:rPr>
          <w:b/>
          <w:bCs/>
          <w:sz w:val="20"/>
          <w:szCs w:val="20"/>
        </w:rPr>
      </w:pPr>
    </w:p>
    <w:p w:rsidR="000D757C" w:rsidRDefault="000D757C">
      <w:pPr>
        <w:pStyle w:val="Default"/>
        <w:rPr>
          <w:b/>
          <w:bCs/>
          <w:sz w:val="20"/>
          <w:szCs w:val="20"/>
        </w:rPr>
      </w:pPr>
    </w:p>
    <w:p w:rsidR="000D757C" w:rsidRDefault="008743A9">
      <w:pPr>
        <w:pStyle w:val="Default"/>
        <w:rPr>
          <w:b/>
          <w:bCs/>
          <w:sz w:val="20"/>
          <w:szCs w:val="20"/>
        </w:rPr>
      </w:pPr>
      <w:r>
        <w:rPr>
          <w:b/>
          <w:bCs/>
          <w:sz w:val="20"/>
          <w:szCs w:val="20"/>
        </w:rPr>
        <w:t xml:space="preserve"> ________</w:t>
      </w:r>
      <w:r>
        <w:rPr>
          <w:b/>
          <w:bCs/>
          <w:sz w:val="20"/>
          <w:szCs w:val="20"/>
        </w:rPr>
        <w:t>________________</w:t>
      </w:r>
    </w:p>
    <w:p w:rsidR="000D757C" w:rsidRDefault="008743A9">
      <w:pPr>
        <w:pStyle w:val="Default"/>
        <w:rPr>
          <w:sz w:val="20"/>
          <w:szCs w:val="20"/>
        </w:rPr>
      </w:pPr>
      <w:r>
        <w:rPr>
          <w:b/>
          <w:bCs/>
          <w:sz w:val="20"/>
          <w:szCs w:val="20"/>
        </w:rPr>
        <w:t>Signature of the Author (s)</w:t>
      </w:r>
    </w:p>
    <w:p w:rsidR="000D757C" w:rsidRDefault="008743A9">
      <w:pPr>
        <w:jc w:val="both"/>
        <w:rPr>
          <w:rFonts w:asciiTheme="majorHAnsi" w:hAnsiTheme="majorHAnsi" w:cs="Tahoma"/>
          <w:b/>
          <w:color w:val="002060"/>
          <w:szCs w:val="28"/>
        </w:rPr>
      </w:pPr>
      <w:r>
        <w:rPr>
          <w:rFonts w:asciiTheme="majorHAnsi" w:hAnsiTheme="majorHAnsi" w:cs="Tahoma"/>
          <w:b/>
          <w:color w:val="002060"/>
          <w:szCs w:val="28"/>
        </w:rPr>
        <w:t xml:space="preserve">  </w:t>
      </w:r>
    </w:p>
    <w:sectPr w:rsidR="000D757C">
      <w:pgSz w:w="12240" w:h="15840"/>
      <w:pgMar w:top="993"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3A9" w:rsidRDefault="008743A9">
      <w:r>
        <w:separator/>
      </w:r>
    </w:p>
  </w:endnote>
  <w:endnote w:type="continuationSeparator" w:id="0">
    <w:p w:rsidR="008743A9" w:rsidRDefault="0087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3A9" w:rsidRDefault="008743A9">
      <w:r>
        <w:separator/>
      </w:r>
    </w:p>
  </w:footnote>
  <w:footnote w:type="continuationSeparator" w:id="0">
    <w:p w:rsidR="008743A9" w:rsidRDefault="00874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LA0tjQ1MzY3Mze0MDRV0lEKTi0uzszPAykwrAUA+Zfl/CwAAAA="/>
  </w:docVars>
  <w:rsids>
    <w:rsidRoot w:val="004772A3"/>
    <w:rsid w:val="00005C68"/>
    <w:rsid w:val="00007384"/>
    <w:rsid w:val="0005737E"/>
    <w:rsid w:val="0006744B"/>
    <w:rsid w:val="000C2A64"/>
    <w:rsid w:val="000D1AC2"/>
    <w:rsid w:val="000D757C"/>
    <w:rsid w:val="00124104"/>
    <w:rsid w:val="001A33D8"/>
    <w:rsid w:val="001C4D5F"/>
    <w:rsid w:val="00206B39"/>
    <w:rsid w:val="00214DB9"/>
    <w:rsid w:val="00267869"/>
    <w:rsid w:val="0027744F"/>
    <w:rsid w:val="00312C75"/>
    <w:rsid w:val="003718F1"/>
    <w:rsid w:val="00374278"/>
    <w:rsid w:val="003750ED"/>
    <w:rsid w:val="00405BBE"/>
    <w:rsid w:val="00405CD6"/>
    <w:rsid w:val="004318D7"/>
    <w:rsid w:val="004772A3"/>
    <w:rsid w:val="004A4B05"/>
    <w:rsid w:val="004E7022"/>
    <w:rsid w:val="00571888"/>
    <w:rsid w:val="005802F2"/>
    <w:rsid w:val="005F045C"/>
    <w:rsid w:val="006040DE"/>
    <w:rsid w:val="00620D7F"/>
    <w:rsid w:val="00624C4A"/>
    <w:rsid w:val="006551B4"/>
    <w:rsid w:val="006972EF"/>
    <w:rsid w:val="006B749F"/>
    <w:rsid w:val="007049C6"/>
    <w:rsid w:val="00750A33"/>
    <w:rsid w:val="0075330A"/>
    <w:rsid w:val="0076037C"/>
    <w:rsid w:val="00784222"/>
    <w:rsid w:val="00790F41"/>
    <w:rsid w:val="007C0773"/>
    <w:rsid w:val="007C0BF8"/>
    <w:rsid w:val="008743A9"/>
    <w:rsid w:val="00895619"/>
    <w:rsid w:val="008A259E"/>
    <w:rsid w:val="00940861"/>
    <w:rsid w:val="00985B1D"/>
    <w:rsid w:val="009B32BB"/>
    <w:rsid w:val="009D7873"/>
    <w:rsid w:val="009F2B89"/>
    <w:rsid w:val="00A02022"/>
    <w:rsid w:val="00A546C8"/>
    <w:rsid w:val="00A67074"/>
    <w:rsid w:val="00A9349D"/>
    <w:rsid w:val="00AA75AD"/>
    <w:rsid w:val="00B32232"/>
    <w:rsid w:val="00B54523"/>
    <w:rsid w:val="00B57D4D"/>
    <w:rsid w:val="00BA7FEB"/>
    <w:rsid w:val="00BB4284"/>
    <w:rsid w:val="00BB645E"/>
    <w:rsid w:val="00BC3DAB"/>
    <w:rsid w:val="00C72642"/>
    <w:rsid w:val="00CD0E8F"/>
    <w:rsid w:val="00CF2B48"/>
    <w:rsid w:val="00D216FC"/>
    <w:rsid w:val="00D21B3A"/>
    <w:rsid w:val="00D95E47"/>
    <w:rsid w:val="00E14419"/>
    <w:rsid w:val="00E40282"/>
    <w:rsid w:val="00E64FAC"/>
    <w:rsid w:val="00F438CB"/>
    <w:rsid w:val="00F86A11"/>
    <w:rsid w:val="00FA2834"/>
    <w:rsid w:val="00FF5617"/>
    <w:rsid w:val="4864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pPr>
      <w:autoSpaceDE w:val="0"/>
      <w:autoSpaceDN w:val="0"/>
      <w:adjustRightInd w:val="0"/>
    </w:pPr>
    <w:rPr>
      <w:rFonts w:eastAsia="Times New Roman"/>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pPr>
      <w:autoSpaceDE w:val="0"/>
      <w:autoSpaceDN w:val="0"/>
      <w:adjustRightInd w:val="0"/>
    </w:pPr>
    <w:rPr>
      <w:rFonts w:eastAsia="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iicaqmiitm@gmail.com/snagedra@iitm.ac.in" TargetMode="External"/><Relationship Id="rId4" Type="http://schemas.microsoft.com/office/2007/relationships/stylesWithEffects" Target="stylesWithEffects.xml"/><Relationship Id="rId9" Type="http://schemas.openxmlformats.org/officeDocument/2006/relationships/hyperlink" Target="mailto:iicaqmiitm@gmail.com/snagedra@iitm.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CED23-B51D-468E-8CBC-BECA8F43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Prof.Shiva Nagendra</dc:creator>
  <cp:lastModifiedBy>HP</cp:lastModifiedBy>
  <cp:revision>2</cp:revision>
  <cp:lastPrinted>2019-07-19T09:41:00Z</cp:lastPrinted>
  <dcterms:created xsi:type="dcterms:W3CDTF">2025-08-06T07:43:00Z</dcterms:created>
  <dcterms:modified xsi:type="dcterms:W3CDTF">2025-08-06T07:43:00Z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8EA46CCFA36D437083CDF1B24C83CBF2_12</vt:lpwstr>
  </property>
</Properties>
</file>